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0B7B55" w14:textId="3A472226" w:rsidR="0048658C" w:rsidRDefault="0048658C">
      <w:pPr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 xml:space="preserve">Overarching themes: </w:t>
      </w:r>
    </w:p>
    <w:p w14:paraId="52C5DBA7" w14:textId="77777777" w:rsidR="0048658C" w:rsidRPr="00383EED" w:rsidRDefault="0048658C" w:rsidP="0048658C">
      <w:pPr>
        <w:rPr>
          <w:rFonts w:cs="Times New Roman"/>
          <w:color w:val="000000"/>
        </w:rPr>
      </w:pPr>
      <w:r w:rsidRPr="00383EED">
        <w:rPr>
          <w:rFonts w:cs="Times New Roman"/>
          <w:color w:val="000000"/>
        </w:rPr>
        <w:t>Solutions to better engage</w:t>
      </w:r>
      <w:r>
        <w:rPr>
          <w:rFonts w:cs="Times New Roman"/>
          <w:color w:val="000000"/>
        </w:rPr>
        <w:t xml:space="preserve"> students</w:t>
      </w:r>
    </w:p>
    <w:p w14:paraId="6A872F3D" w14:textId="0B8866AB" w:rsidR="0048658C" w:rsidRDefault="0048658C">
      <w:pPr>
        <w:rPr>
          <w:rFonts w:cs="Times New Roman"/>
          <w:color w:val="000000"/>
        </w:rPr>
      </w:pPr>
      <w:r w:rsidRPr="00ED42B0">
        <w:rPr>
          <w:rFonts w:cs="Times New Roman"/>
          <w:color w:val="000000"/>
        </w:rPr>
        <w:t>Lab work and assessment of lab work</w:t>
      </w:r>
    </w:p>
    <w:p w14:paraId="5E254ABA" w14:textId="275B09F4" w:rsidR="00ED42B0" w:rsidRDefault="00ED42B0">
      <w:pPr>
        <w:rPr>
          <w:rFonts w:cs="Times New Roman"/>
        </w:rPr>
      </w:pPr>
      <w:r w:rsidRPr="00383EED">
        <w:rPr>
          <w:rFonts w:cs="Times New Roman"/>
        </w:rPr>
        <w:t>Ma</w:t>
      </w:r>
      <w:r>
        <w:rPr>
          <w:rFonts w:cs="Times New Roman"/>
        </w:rPr>
        <w:t>ths prerequisites for chemistry</w:t>
      </w:r>
    </w:p>
    <w:p w14:paraId="5DBB1F25" w14:textId="6EA6A67B" w:rsidR="008243C5" w:rsidRPr="00ED42B0" w:rsidRDefault="00ED42B0">
      <w:pPr>
        <w:rPr>
          <w:rFonts w:cs="Times New Roman"/>
        </w:rPr>
      </w:pPr>
      <w:r>
        <w:rPr>
          <w:rFonts w:cs="Times New Roman"/>
        </w:rPr>
        <w:t>Peer teaching and peer assessment</w:t>
      </w:r>
    </w:p>
    <w:p w14:paraId="5F2C1C50" w14:textId="77777777" w:rsidR="0048658C" w:rsidRDefault="0048658C">
      <w:pPr>
        <w:rPr>
          <w:rFonts w:cs="Times New Roman"/>
          <w:b/>
          <w:color w:val="000000"/>
        </w:rPr>
      </w:pPr>
    </w:p>
    <w:p w14:paraId="284FFDCE" w14:textId="77777777" w:rsidR="00BC6588" w:rsidRPr="00383EED" w:rsidRDefault="00BC6588">
      <w:pPr>
        <w:rPr>
          <w:rFonts w:cs="Times New Roman"/>
          <w:b/>
          <w:color w:val="000000"/>
        </w:rPr>
      </w:pPr>
      <w:r w:rsidRPr="00383EED">
        <w:rPr>
          <w:rFonts w:cs="Times New Roman"/>
          <w:b/>
          <w:color w:val="000000"/>
        </w:rPr>
        <w:t xml:space="preserve">A. Delivery in 5 years time </w:t>
      </w:r>
    </w:p>
    <w:p w14:paraId="1FC898D6" w14:textId="77777777" w:rsidR="00BC6588" w:rsidRPr="00383EED" w:rsidRDefault="00BC6588">
      <w:pPr>
        <w:rPr>
          <w:rFonts w:cs="Times New Roman"/>
          <w:color w:val="000000"/>
        </w:rPr>
      </w:pPr>
    </w:p>
    <w:p w14:paraId="1656679C" w14:textId="77777777" w:rsidR="00BC6588" w:rsidRPr="00383EED" w:rsidRDefault="00BC6588">
      <w:pPr>
        <w:rPr>
          <w:rFonts w:cs="Times New Roman"/>
          <w:color w:val="000000"/>
        </w:rPr>
      </w:pPr>
      <w:r w:rsidRPr="00383EED">
        <w:rPr>
          <w:rFonts w:cs="Times New Roman"/>
          <w:color w:val="000000"/>
        </w:rPr>
        <w:t>How much lab work is necessary?</w:t>
      </w:r>
    </w:p>
    <w:p w14:paraId="0BD19422" w14:textId="66ED0CCD" w:rsidR="00DE64E8" w:rsidRPr="00383EED" w:rsidRDefault="00DE64E8">
      <w:pPr>
        <w:rPr>
          <w:rFonts w:cs="Times New Roman"/>
          <w:color w:val="000000"/>
        </w:rPr>
      </w:pPr>
      <w:r w:rsidRPr="00383EED">
        <w:rPr>
          <w:rFonts w:cs="Times New Roman"/>
          <w:color w:val="000000"/>
        </w:rPr>
        <w:t>Will traditional labs still exist? Already time is being squeezed because of financial considerations</w:t>
      </w:r>
      <w:r w:rsidR="00ED42B0">
        <w:rPr>
          <w:rFonts w:cs="Times New Roman"/>
          <w:color w:val="000000"/>
        </w:rPr>
        <w:t>; some online solutions (simulations, recordings)</w:t>
      </w:r>
      <w:r w:rsidR="00210E2C">
        <w:rPr>
          <w:rFonts w:cs="Times New Roman"/>
          <w:color w:val="000000"/>
        </w:rPr>
        <w:t xml:space="preserve"> are being used</w:t>
      </w:r>
      <w:r w:rsidR="00ED42B0">
        <w:rPr>
          <w:rFonts w:cs="Times New Roman"/>
          <w:color w:val="000000"/>
        </w:rPr>
        <w:t>.</w:t>
      </w:r>
    </w:p>
    <w:p w14:paraId="022C8245" w14:textId="77777777" w:rsidR="00DE64E8" w:rsidRPr="00383EED" w:rsidRDefault="00DE64E8">
      <w:pPr>
        <w:rPr>
          <w:rFonts w:cs="Times New Roman"/>
          <w:color w:val="000000"/>
        </w:rPr>
      </w:pPr>
    </w:p>
    <w:p w14:paraId="0AD76F2A" w14:textId="77777777" w:rsidR="0048658C" w:rsidRPr="0048658C" w:rsidRDefault="0048658C">
      <w:pPr>
        <w:rPr>
          <w:rFonts w:cs="Times New Roman"/>
          <w:color w:val="000000"/>
          <w:u w:val="single"/>
        </w:rPr>
      </w:pPr>
      <w:r w:rsidRPr="0048658C">
        <w:rPr>
          <w:rFonts w:cs="Times New Roman"/>
          <w:color w:val="000000"/>
          <w:u w:val="single"/>
        </w:rPr>
        <w:t>Use of internet:</w:t>
      </w:r>
    </w:p>
    <w:p w14:paraId="6C64201E" w14:textId="05D044DA" w:rsidR="00B8415F" w:rsidRPr="00ED42B0" w:rsidRDefault="00B8415F" w:rsidP="00ED42B0">
      <w:pPr>
        <w:pStyle w:val="ListParagraph"/>
        <w:numPr>
          <w:ilvl w:val="0"/>
          <w:numId w:val="1"/>
        </w:numPr>
        <w:rPr>
          <w:rFonts w:cs="Times New Roman"/>
          <w:color w:val="000000"/>
        </w:rPr>
      </w:pPr>
      <w:r w:rsidRPr="00ED42B0">
        <w:rPr>
          <w:rFonts w:cs="Times New Roman"/>
          <w:color w:val="000000"/>
        </w:rPr>
        <w:t>flipped classrooms</w:t>
      </w:r>
    </w:p>
    <w:p w14:paraId="58310D09" w14:textId="77777777" w:rsidR="00B8415F" w:rsidRPr="00ED42B0" w:rsidRDefault="00B8415F" w:rsidP="00ED42B0">
      <w:pPr>
        <w:pStyle w:val="ListParagraph"/>
        <w:numPr>
          <w:ilvl w:val="0"/>
          <w:numId w:val="1"/>
        </w:numPr>
        <w:rPr>
          <w:rFonts w:cs="Times New Roman"/>
          <w:color w:val="000000"/>
        </w:rPr>
      </w:pPr>
      <w:r w:rsidRPr="00ED42B0">
        <w:rPr>
          <w:rFonts w:cs="Times New Roman"/>
          <w:color w:val="000000"/>
        </w:rPr>
        <w:t>MOOCs</w:t>
      </w:r>
    </w:p>
    <w:p w14:paraId="021D2158" w14:textId="77777777" w:rsidR="00ED42B0" w:rsidRPr="00ED42B0" w:rsidRDefault="00ED42B0" w:rsidP="00ED42B0">
      <w:pPr>
        <w:pStyle w:val="ListParagraph"/>
        <w:numPr>
          <w:ilvl w:val="0"/>
          <w:numId w:val="1"/>
        </w:numPr>
        <w:rPr>
          <w:rFonts w:cs="Times New Roman"/>
          <w:color w:val="000000"/>
        </w:rPr>
      </w:pPr>
      <w:r w:rsidRPr="00ED42B0">
        <w:rPr>
          <w:rFonts w:cs="Times New Roman"/>
          <w:color w:val="000000"/>
        </w:rPr>
        <w:t xml:space="preserve">Likely less face-to-face, more online teaching. </w:t>
      </w:r>
    </w:p>
    <w:p w14:paraId="6CCDFFE3" w14:textId="77777777" w:rsidR="00B8415F" w:rsidRPr="00ED42B0" w:rsidRDefault="00B8415F" w:rsidP="00ED42B0">
      <w:pPr>
        <w:pStyle w:val="ListParagraph"/>
        <w:numPr>
          <w:ilvl w:val="0"/>
          <w:numId w:val="1"/>
        </w:numPr>
        <w:rPr>
          <w:rFonts w:cs="Times New Roman"/>
          <w:color w:val="000000"/>
        </w:rPr>
      </w:pPr>
      <w:r w:rsidRPr="00ED42B0">
        <w:rPr>
          <w:rFonts w:cs="Times New Roman"/>
          <w:color w:val="000000"/>
        </w:rPr>
        <w:t>adaptive pre-tutorials with marks, pre-lectures.</w:t>
      </w:r>
    </w:p>
    <w:p w14:paraId="28BD76CC" w14:textId="68DD4EBD" w:rsidR="00ED42B0" w:rsidRPr="00ED42B0" w:rsidRDefault="00ED42B0" w:rsidP="00ED42B0">
      <w:pPr>
        <w:pStyle w:val="ListParagraph"/>
        <w:numPr>
          <w:ilvl w:val="0"/>
          <w:numId w:val="1"/>
        </w:numPr>
        <w:rPr>
          <w:rFonts w:cs="Times New Roman"/>
          <w:color w:val="000000"/>
        </w:rPr>
      </w:pPr>
      <w:r w:rsidRPr="00ED42B0">
        <w:rPr>
          <w:rFonts w:cs="Times New Roman"/>
          <w:color w:val="000000"/>
        </w:rPr>
        <w:t>students will be used to using soft books instead of hard texts</w:t>
      </w:r>
    </w:p>
    <w:p w14:paraId="07833A38" w14:textId="77777777" w:rsidR="00ED42B0" w:rsidRPr="00ED42B0" w:rsidRDefault="00ED42B0" w:rsidP="00ED42B0">
      <w:pPr>
        <w:pStyle w:val="ListParagraph"/>
        <w:numPr>
          <w:ilvl w:val="0"/>
          <w:numId w:val="1"/>
        </w:numPr>
        <w:rPr>
          <w:rFonts w:cs="Times New Roman"/>
          <w:color w:val="000000"/>
        </w:rPr>
      </w:pPr>
      <w:r w:rsidRPr="00ED42B0">
        <w:rPr>
          <w:rFonts w:cs="Times New Roman"/>
          <w:color w:val="000000"/>
        </w:rPr>
        <w:t>everything immediately accessible and in small bytes - but need big bytes</w:t>
      </w:r>
    </w:p>
    <w:p w14:paraId="144EA931" w14:textId="3032BAC4" w:rsidR="00ED42B0" w:rsidRPr="00ED42B0" w:rsidRDefault="00ED42B0" w:rsidP="00ED42B0">
      <w:pPr>
        <w:pStyle w:val="ListParagraph"/>
        <w:numPr>
          <w:ilvl w:val="0"/>
          <w:numId w:val="1"/>
        </w:numPr>
        <w:rPr>
          <w:rFonts w:cs="Times New Roman"/>
          <w:color w:val="000000"/>
        </w:rPr>
      </w:pPr>
      <w:r w:rsidRPr="00ED42B0">
        <w:rPr>
          <w:rFonts w:cs="Times New Roman"/>
          <w:color w:val="000000"/>
        </w:rPr>
        <w:t xml:space="preserve">Need integrative problems, "end of chapter" issues. Problem when small bits are never put together. </w:t>
      </w:r>
    </w:p>
    <w:p w14:paraId="1447CCB5" w14:textId="1C31432E" w:rsidR="00ED42B0" w:rsidRPr="00ED42B0" w:rsidRDefault="00ED42B0" w:rsidP="00ED42B0">
      <w:pPr>
        <w:pStyle w:val="ListParagraph"/>
        <w:numPr>
          <w:ilvl w:val="0"/>
          <w:numId w:val="1"/>
        </w:numPr>
        <w:rPr>
          <w:rFonts w:cs="Times New Roman"/>
          <w:color w:val="000000"/>
        </w:rPr>
      </w:pPr>
      <w:r w:rsidRPr="00ED42B0">
        <w:rPr>
          <w:rFonts w:cs="Times New Roman"/>
          <w:color w:val="000000"/>
        </w:rPr>
        <w:t>With more content delivered online, students may not be on campus as much. This may be another driver for a "recorded" lab experience.</w:t>
      </w:r>
    </w:p>
    <w:p w14:paraId="4D2B617D" w14:textId="160191A3" w:rsidR="00ED42B0" w:rsidRPr="00ED42B0" w:rsidRDefault="00ED42B0" w:rsidP="00ED42B0">
      <w:pPr>
        <w:pStyle w:val="ListParagraph"/>
        <w:numPr>
          <w:ilvl w:val="0"/>
          <w:numId w:val="1"/>
        </w:numPr>
        <w:rPr>
          <w:rFonts w:cs="Times New Roman"/>
          <w:color w:val="000000"/>
        </w:rPr>
      </w:pPr>
      <w:r w:rsidRPr="00ED42B0">
        <w:rPr>
          <w:rFonts w:cs="Times New Roman"/>
          <w:color w:val="000000"/>
        </w:rPr>
        <w:t>Google it to get an answer</w:t>
      </w:r>
    </w:p>
    <w:p w14:paraId="35DE9DB4" w14:textId="77777777" w:rsidR="00B8415F" w:rsidRPr="00383EED" w:rsidRDefault="00B8415F">
      <w:pPr>
        <w:rPr>
          <w:rFonts w:cs="Times New Roman"/>
          <w:color w:val="000000"/>
        </w:rPr>
      </w:pPr>
    </w:p>
    <w:p w14:paraId="55A80937" w14:textId="553CE2BF" w:rsidR="00DE64E8" w:rsidRPr="00383EED" w:rsidRDefault="00B8415F">
      <w:pPr>
        <w:rPr>
          <w:rFonts w:cs="Times New Roman"/>
          <w:color w:val="000000"/>
        </w:rPr>
      </w:pPr>
      <w:r w:rsidRPr="00383EED">
        <w:rPr>
          <w:rFonts w:cs="Times New Roman"/>
          <w:color w:val="000000"/>
        </w:rPr>
        <w:t>What do our institutions want to fund and resource?</w:t>
      </w:r>
    </w:p>
    <w:p w14:paraId="02AFBC1C" w14:textId="77777777" w:rsidR="00B8415F" w:rsidRPr="00383EED" w:rsidRDefault="00B8415F">
      <w:pPr>
        <w:rPr>
          <w:rFonts w:cs="Times New Roman"/>
          <w:color w:val="000000"/>
        </w:rPr>
      </w:pPr>
    </w:p>
    <w:p w14:paraId="2AD042E2" w14:textId="77777777" w:rsidR="00B8415F" w:rsidRPr="00383EED" w:rsidRDefault="00B8415F">
      <w:pPr>
        <w:rPr>
          <w:rFonts w:cs="Times New Roman"/>
          <w:color w:val="000000"/>
        </w:rPr>
      </w:pPr>
      <w:r w:rsidRPr="00383EED">
        <w:rPr>
          <w:rFonts w:cs="Times New Roman"/>
          <w:color w:val="000000"/>
        </w:rPr>
        <w:t>Decadal plan - teaching</w:t>
      </w:r>
    </w:p>
    <w:p w14:paraId="12A2A13D" w14:textId="77777777" w:rsidR="00BC6588" w:rsidRPr="00383EED" w:rsidRDefault="00BC6588">
      <w:pPr>
        <w:rPr>
          <w:rFonts w:cs="Times New Roman"/>
          <w:color w:val="000000"/>
        </w:rPr>
      </w:pPr>
    </w:p>
    <w:p w14:paraId="04105012" w14:textId="77777777" w:rsidR="00BC6588" w:rsidRPr="00383EED" w:rsidRDefault="00BC6588">
      <w:pPr>
        <w:rPr>
          <w:rFonts w:cs="Times New Roman"/>
          <w:b/>
          <w:color w:val="000000"/>
        </w:rPr>
      </w:pPr>
      <w:r w:rsidRPr="00383EED">
        <w:rPr>
          <w:rFonts w:cs="Times New Roman"/>
          <w:b/>
          <w:color w:val="000000"/>
        </w:rPr>
        <w:t xml:space="preserve">B. TLOs and assessment </w:t>
      </w:r>
    </w:p>
    <w:p w14:paraId="00DC6AC8" w14:textId="77777777" w:rsidR="00BC6588" w:rsidRPr="00383EED" w:rsidRDefault="00BC6588">
      <w:pPr>
        <w:rPr>
          <w:rFonts w:cs="Times New Roman"/>
          <w:color w:val="000000"/>
        </w:rPr>
      </w:pPr>
    </w:p>
    <w:p w14:paraId="22F91C87" w14:textId="77777777" w:rsidR="00BC6588" w:rsidRPr="00383EED" w:rsidRDefault="00BC6588" w:rsidP="00BC6588">
      <w:pPr>
        <w:rPr>
          <w:rFonts w:cs="Times New Roman"/>
        </w:rPr>
      </w:pPr>
      <w:r w:rsidRPr="00383EED">
        <w:rPr>
          <w:rFonts w:cs="Times New Roman"/>
        </w:rPr>
        <w:t>Can we increase sharing of assessment exemplars as a community via ChemNet?</w:t>
      </w:r>
    </w:p>
    <w:p w14:paraId="49C81E6A" w14:textId="77777777" w:rsidR="00BC6588" w:rsidRPr="00383EED" w:rsidRDefault="00BC6588" w:rsidP="00BC6588">
      <w:pPr>
        <w:rPr>
          <w:rFonts w:cs="Times New Roman"/>
        </w:rPr>
      </w:pPr>
    </w:p>
    <w:p w14:paraId="1689EF09" w14:textId="486FA4BB" w:rsidR="00ED42B0" w:rsidRPr="00ED42B0" w:rsidRDefault="00ED42B0" w:rsidP="00BC6588">
      <w:pPr>
        <w:rPr>
          <w:rFonts w:cs="Times New Roman"/>
          <w:u w:val="single"/>
        </w:rPr>
      </w:pPr>
      <w:r w:rsidRPr="00ED42B0">
        <w:rPr>
          <w:rFonts w:cs="Times New Roman"/>
          <w:u w:val="single"/>
        </w:rPr>
        <w:t>Issues with implementing TLOs:</w:t>
      </w:r>
    </w:p>
    <w:p w14:paraId="1D43B6C4" w14:textId="77777777" w:rsidR="00BC6588" w:rsidRDefault="00BC6588" w:rsidP="00ED42B0">
      <w:pPr>
        <w:pStyle w:val="ListParagraph"/>
        <w:numPr>
          <w:ilvl w:val="0"/>
          <w:numId w:val="2"/>
        </w:numPr>
        <w:rPr>
          <w:rFonts w:cs="Times New Roman"/>
        </w:rPr>
      </w:pPr>
      <w:r w:rsidRPr="00ED42B0">
        <w:rPr>
          <w:rFonts w:cs="Times New Roman"/>
        </w:rPr>
        <w:t>Should "failure" in one TLO prevent graduation?</w:t>
      </w:r>
    </w:p>
    <w:p w14:paraId="3CA8ECE9" w14:textId="27B60B64" w:rsidR="00ED42B0" w:rsidRPr="00ED42B0" w:rsidRDefault="00ED42B0" w:rsidP="00ED42B0">
      <w:pPr>
        <w:pStyle w:val="ListParagraph"/>
        <w:numPr>
          <w:ilvl w:val="0"/>
          <w:numId w:val="2"/>
        </w:numPr>
        <w:rPr>
          <w:rFonts w:cs="Times New Roman"/>
        </w:rPr>
      </w:pPr>
      <w:r w:rsidRPr="00ED42B0">
        <w:rPr>
          <w:rFonts w:cs="Times New Roman"/>
        </w:rPr>
        <w:lastRenderedPageBreak/>
        <w:t>Does assessment tell us anything about long-ter</w:t>
      </w:r>
      <w:r>
        <w:rPr>
          <w:rFonts w:cs="Times New Roman"/>
        </w:rPr>
        <w:t>m knowledge and skill retention?</w:t>
      </w:r>
    </w:p>
    <w:p w14:paraId="14504165" w14:textId="77777777" w:rsidR="00ED42B0" w:rsidRPr="00ED42B0" w:rsidRDefault="000552E7" w:rsidP="00ED42B0">
      <w:pPr>
        <w:pStyle w:val="ListParagraph"/>
        <w:numPr>
          <w:ilvl w:val="0"/>
          <w:numId w:val="2"/>
        </w:numPr>
        <w:rPr>
          <w:rFonts w:cs="Times New Roman"/>
        </w:rPr>
      </w:pPr>
      <w:r w:rsidRPr="00ED42B0">
        <w:rPr>
          <w:rFonts w:cs="Times New Roman"/>
        </w:rPr>
        <w:t>C</w:t>
      </w:r>
      <w:r w:rsidR="00ED42B0" w:rsidRPr="00ED42B0">
        <w:rPr>
          <w:rFonts w:cs="Times New Roman"/>
        </w:rPr>
        <w:t>urrent c</w:t>
      </w:r>
      <w:r w:rsidRPr="00ED42B0">
        <w:rPr>
          <w:rFonts w:cs="Times New Roman"/>
        </w:rPr>
        <w:t xml:space="preserve">ontent focus of chemistry subjects, lack of engagement with TLOs. </w:t>
      </w:r>
    </w:p>
    <w:p w14:paraId="7E240105" w14:textId="65E97663" w:rsidR="00DE64E8" w:rsidRPr="00ED42B0" w:rsidRDefault="000552E7" w:rsidP="00ED42B0">
      <w:pPr>
        <w:pStyle w:val="ListParagraph"/>
        <w:numPr>
          <w:ilvl w:val="0"/>
          <w:numId w:val="2"/>
        </w:numPr>
        <w:rPr>
          <w:rFonts w:cs="Times New Roman"/>
        </w:rPr>
      </w:pPr>
      <w:r w:rsidRPr="00ED42B0">
        <w:rPr>
          <w:rFonts w:cs="Times New Roman"/>
        </w:rPr>
        <w:t>Push-back from research-focussed colleagues who don't want to lose time from discipline knowledge and skills.</w:t>
      </w:r>
    </w:p>
    <w:p w14:paraId="464819A6" w14:textId="77777777" w:rsidR="000552E7" w:rsidRDefault="000552E7" w:rsidP="00ED42B0">
      <w:pPr>
        <w:pStyle w:val="ListParagraph"/>
        <w:numPr>
          <w:ilvl w:val="0"/>
          <w:numId w:val="2"/>
        </w:numPr>
        <w:rPr>
          <w:rFonts w:cs="Times New Roman"/>
        </w:rPr>
      </w:pPr>
      <w:r w:rsidRPr="00ED42B0">
        <w:rPr>
          <w:rFonts w:cs="Times New Roman"/>
        </w:rPr>
        <w:t>Not enough time in the chemistry major.</w:t>
      </w:r>
    </w:p>
    <w:p w14:paraId="5E04AFAC" w14:textId="1ED164B9" w:rsidR="00ED42B0" w:rsidRPr="00ED42B0" w:rsidRDefault="00ED42B0" w:rsidP="00ED42B0">
      <w:pPr>
        <w:pStyle w:val="ListParagraph"/>
        <w:numPr>
          <w:ilvl w:val="0"/>
          <w:numId w:val="2"/>
        </w:numPr>
        <w:rPr>
          <w:rFonts w:cs="Times New Roman"/>
        </w:rPr>
      </w:pPr>
      <w:r w:rsidRPr="00ED42B0">
        <w:rPr>
          <w:rFonts w:cs="Times New Roman"/>
        </w:rPr>
        <w:t>How do we assess life-long learning, and is this the only useful graduate attribute?</w:t>
      </w:r>
    </w:p>
    <w:p w14:paraId="7C53C794" w14:textId="77777777" w:rsidR="000552E7" w:rsidRPr="00383EED" w:rsidRDefault="000552E7" w:rsidP="00BC6588">
      <w:pPr>
        <w:rPr>
          <w:rFonts w:cs="Times New Roman"/>
        </w:rPr>
      </w:pPr>
    </w:p>
    <w:p w14:paraId="351C6A95" w14:textId="77777777" w:rsidR="00BC6588" w:rsidRPr="00383EED" w:rsidRDefault="000552E7">
      <w:pPr>
        <w:rPr>
          <w:rFonts w:cs="Times New Roman"/>
          <w:color w:val="000000"/>
        </w:rPr>
      </w:pPr>
      <w:r w:rsidRPr="00383EED">
        <w:rPr>
          <w:rFonts w:cs="Times New Roman"/>
          <w:color w:val="000000"/>
        </w:rPr>
        <w:t>Authentic assessment is necessary for work-fitness. Where should assessment for work fitness fit in a general degree?</w:t>
      </w:r>
    </w:p>
    <w:p w14:paraId="67AF9B67" w14:textId="77777777" w:rsidR="00BC6588" w:rsidRPr="00383EED" w:rsidRDefault="00BC6588">
      <w:pPr>
        <w:rPr>
          <w:rFonts w:cs="Times New Roman"/>
          <w:color w:val="000000"/>
        </w:rPr>
      </w:pPr>
    </w:p>
    <w:p w14:paraId="56E9A299" w14:textId="77777777" w:rsidR="00BC6588" w:rsidRPr="00383EED" w:rsidRDefault="00BC6588">
      <w:pPr>
        <w:rPr>
          <w:rFonts w:cs="Times New Roman"/>
          <w:b/>
          <w:color w:val="000000"/>
        </w:rPr>
      </w:pPr>
      <w:r w:rsidRPr="00383EED">
        <w:rPr>
          <w:rFonts w:cs="Times New Roman"/>
          <w:b/>
          <w:color w:val="000000"/>
        </w:rPr>
        <w:t xml:space="preserve">C. Engaging: motivation and self-efficacy </w:t>
      </w:r>
    </w:p>
    <w:p w14:paraId="5C0F9BCD" w14:textId="77777777" w:rsidR="00BC6588" w:rsidRPr="00383EED" w:rsidRDefault="00BC6588">
      <w:pPr>
        <w:rPr>
          <w:rFonts w:cs="Times New Roman"/>
          <w:color w:val="000000"/>
        </w:rPr>
      </w:pPr>
    </w:p>
    <w:p w14:paraId="0C9F9F13" w14:textId="1FD01E77" w:rsidR="002C338E" w:rsidRPr="00383EED" w:rsidRDefault="002C338E" w:rsidP="002C338E">
      <w:pPr>
        <w:rPr>
          <w:rFonts w:cs="Times New Roman"/>
        </w:rPr>
      </w:pPr>
      <w:r>
        <w:rPr>
          <w:rFonts w:cs="Times New Roman"/>
        </w:rPr>
        <w:t>Engaging can be defined as</w:t>
      </w:r>
      <w:r w:rsidRPr="00383EED">
        <w:rPr>
          <w:rFonts w:cs="Times New Roman"/>
        </w:rPr>
        <w:t xml:space="preserve"> making an effort to master the material conceptually</w:t>
      </w:r>
    </w:p>
    <w:p w14:paraId="5612C782" w14:textId="77777777" w:rsidR="002C338E" w:rsidRDefault="00BC6588" w:rsidP="00BC6588">
      <w:pPr>
        <w:rPr>
          <w:rFonts w:cs="Times New Roman"/>
        </w:rPr>
      </w:pPr>
      <w:r w:rsidRPr="00383EED">
        <w:rPr>
          <w:rFonts w:cs="Times New Roman"/>
        </w:rPr>
        <w:t xml:space="preserve">Are our students less motivated and engaged than we were? </w:t>
      </w:r>
    </w:p>
    <w:p w14:paraId="2C046A23" w14:textId="77777777" w:rsidR="002C338E" w:rsidRDefault="002C338E" w:rsidP="00BC6588">
      <w:pPr>
        <w:rPr>
          <w:rFonts w:cs="Times New Roman"/>
        </w:rPr>
      </w:pPr>
    </w:p>
    <w:p w14:paraId="4051914B" w14:textId="40687B9C" w:rsidR="003166FD" w:rsidRPr="002C338E" w:rsidRDefault="00BC6588" w:rsidP="00BC6588">
      <w:pPr>
        <w:rPr>
          <w:rFonts w:cs="Times New Roman"/>
          <w:u w:val="single"/>
        </w:rPr>
      </w:pPr>
      <w:r w:rsidRPr="002C338E">
        <w:rPr>
          <w:rFonts w:cs="Times New Roman"/>
          <w:u w:val="single"/>
        </w:rPr>
        <w:t>How can we increase their self-efficacy?</w:t>
      </w:r>
    </w:p>
    <w:p w14:paraId="3C17D269" w14:textId="77777777" w:rsidR="002C338E" w:rsidRPr="002C338E" w:rsidRDefault="002C338E" w:rsidP="002C338E">
      <w:pPr>
        <w:pStyle w:val="ListParagraph"/>
        <w:numPr>
          <w:ilvl w:val="0"/>
          <w:numId w:val="7"/>
        </w:numPr>
        <w:rPr>
          <w:rFonts w:cs="Times New Roman"/>
        </w:rPr>
      </w:pPr>
      <w:r w:rsidRPr="002C338E">
        <w:rPr>
          <w:rFonts w:cs="Times New Roman"/>
        </w:rPr>
        <w:t>Provide a clear road map to students of what to do and when.</w:t>
      </w:r>
    </w:p>
    <w:p w14:paraId="482796DF" w14:textId="31D3C0C1" w:rsidR="002C338E" w:rsidRPr="002C338E" w:rsidRDefault="002C338E" w:rsidP="002C338E">
      <w:pPr>
        <w:pStyle w:val="ListParagraph"/>
        <w:numPr>
          <w:ilvl w:val="0"/>
          <w:numId w:val="7"/>
        </w:numPr>
        <w:rPr>
          <w:rFonts w:cs="Times New Roman"/>
        </w:rPr>
      </w:pPr>
      <w:r w:rsidRPr="002C338E">
        <w:rPr>
          <w:rFonts w:cs="Times New Roman"/>
        </w:rPr>
        <w:t>Do not overload students.</w:t>
      </w:r>
    </w:p>
    <w:p w14:paraId="0E2D8B08" w14:textId="78EFCE39" w:rsidR="002C338E" w:rsidRPr="002C338E" w:rsidRDefault="003166FD" w:rsidP="002C338E">
      <w:pPr>
        <w:pStyle w:val="ListParagraph"/>
        <w:numPr>
          <w:ilvl w:val="0"/>
          <w:numId w:val="7"/>
        </w:numPr>
        <w:rPr>
          <w:rFonts w:cs="Times New Roman"/>
        </w:rPr>
      </w:pPr>
      <w:r w:rsidRPr="002C338E">
        <w:rPr>
          <w:rFonts w:cs="Times New Roman"/>
        </w:rPr>
        <w:t xml:space="preserve">Peer-supported learning. </w:t>
      </w:r>
    </w:p>
    <w:p w14:paraId="783F74A8" w14:textId="77777777" w:rsidR="002C338E" w:rsidRPr="002C338E" w:rsidRDefault="003166FD" w:rsidP="002C338E">
      <w:pPr>
        <w:pStyle w:val="ListParagraph"/>
        <w:numPr>
          <w:ilvl w:val="0"/>
          <w:numId w:val="7"/>
        </w:numPr>
        <w:rPr>
          <w:rFonts w:cs="Times New Roman"/>
        </w:rPr>
      </w:pPr>
      <w:r w:rsidRPr="002C338E">
        <w:rPr>
          <w:rFonts w:cs="Times New Roman"/>
        </w:rPr>
        <w:t xml:space="preserve">Avoid assessing everything. </w:t>
      </w:r>
    </w:p>
    <w:p w14:paraId="143FBA0C" w14:textId="75C2E8F2" w:rsidR="003166FD" w:rsidRPr="002C338E" w:rsidRDefault="003166FD" w:rsidP="002C338E">
      <w:pPr>
        <w:pStyle w:val="ListParagraph"/>
        <w:numPr>
          <w:ilvl w:val="0"/>
          <w:numId w:val="7"/>
        </w:numPr>
        <w:rPr>
          <w:rFonts w:cs="Times New Roman"/>
        </w:rPr>
      </w:pPr>
      <w:r w:rsidRPr="002C338E">
        <w:rPr>
          <w:rFonts w:cs="Times New Roman"/>
        </w:rPr>
        <w:t xml:space="preserve">Small groups with pre- and post tests. </w:t>
      </w:r>
    </w:p>
    <w:p w14:paraId="75DA6315" w14:textId="78EA1B55" w:rsidR="003166FD" w:rsidRPr="002C338E" w:rsidRDefault="003166FD" w:rsidP="002C338E">
      <w:pPr>
        <w:pStyle w:val="ListParagraph"/>
        <w:numPr>
          <w:ilvl w:val="0"/>
          <w:numId w:val="7"/>
        </w:numPr>
        <w:rPr>
          <w:rFonts w:cs="Times New Roman"/>
        </w:rPr>
      </w:pPr>
      <w:r w:rsidRPr="002C338E">
        <w:rPr>
          <w:rFonts w:cs="Times New Roman"/>
        </w:rPr>
        <w:t xml:space="preserve">Online and face-to-face - need "bite sized" activities. </w:t>
      </w:r>
    </w:p>
    <w:p w14:paraId="607C1F71" w14:textId="77777777" w:rsidR="002C338E" w:rsidRPr="002C338E" w:rsidRDefault="002C338E" w:rsidP="002C338E">
      <w:pPr>
        <w:pStyle w:val="ListParagraph"/>
        <w:numPr>
          <w:ilvl w:val="0"/>
          <w:numId w:val="7"/>
        </w:numPr>
        <w:rPr>
          <w:rFonts w:cs="Times New Roman"/>
        </w:rPr>
      </w:pPr>
      <w:r w:rsidRPr="002C338E">
        <w:rPr>
          <w:rFonts w:cs="Times New Roman"/>
        </w:rPr>
        <w:t>A safe environment needs to be established first. Motivation and confidence can follow.</w:t>
      </w:r>
    </w:p>
    <w:p w14:paraId="00448A59" w14:textId="6C69045B" w:rsidR="002C338E" w:rsidRDefault="002C338E" w:rsidP="002C338E">
      <w:pPr>
        <w:pStyle w:val="ListParagraph"/>
        <w:numPr>
          <w:ilvl w:val="0"/>
          <w:numId w:val="7"/>
        </w:numPr>
        <w:rPr>
          <w:rFonts w:cs="Times New Roman"/>
        </w:rPr>
      </w:pPr>
      <w:r w:rsidRPr="002C338E">
        <w:rPr>
          <w:rFonts w:cs="Times New Roman"/>
        </w:rPr>
        <w:t>Provide self-diagnostic opportunities - so the st</w:t>
      </w:r>
      <w:r w:rsidRPr="002C338E">
        <w:rPr>
          <w:rFonts w:cs="Times New Roman"/>
        </w:rPr>
        <w:t>udents know how they are doing.</w:t>
      </w:r>
    </w:p>
    <w:p w14:paraId="28D3D535" w14:textId="57AA3833" w:rsidR="002C338E" w:rsidRDefault="002C338E" w:rsidP="002C338E">
      <w:pPr>
        <w:pStyle w:val="ListParagraph"/>
        <w:numPr>
          <w:ilvl w:val="0"/>
          <w:numId w:val="7"/>
        </w:numPr>
        <w:rPr>
          <w:rFonts w:cs="Times New Roman"/>
        </w:rPr>
      </w:pPr>
      <w:r>
        <w:rPr>
          <w:rFonts w:cs="Times New Roman"/>
        </w:rPr>
        <w:t>I</w:t>
      </w:r>
      <w:r w:rsidRPr="002C338E">
        <w:rPr>
          <w:rFonts w:cs="Times New Roman"/>
        </w:rPr>
        <w:t>ron out misconceptions.</w:t>
      </w:r>
    </w:p>
    <w:p w14:paraId="4480C2D9" w14:textId="328FF2D9" w:rsidR="002C338E" w:rsidRPr="002C338E" w:rsidRDefault="002C338E" w:rsidP="002C338E">
      <w:pPr>
        <w:pStyle w:val="ListParagraph"/>
        <w:numPr>
          <w:ilvl w:val="0"/>
          <w:numId w:val="7"/>
        </w:numPr>
        <w:rPr>
          <w:rFonts w:cs="Times New Roman"/>
        </w:rPr>
      </w:pPr>
      <w:r w:rsidRPr="002C338E">
        <w:rPr>
          <w:rFonts w:cs="Times New Roman"/>
        </w:rPr>
        <w:t>Lack of preparedness (eg not enough pre-requisite knowledge) can inhibit motivation and confidence. Online self-paced tutorials (eg rearranging equations) can help.</w:t>
      </w:r>
    </w:p>
    <w:p w14:paraId="6C4933E4" w14:textId="77777777" w:rsidR="002C338E" w:rsidRDefault="002C338E" w:rsidP="002C338E">
      <w:pPr>
        <w:pStyle w:val="ListParagraph"/>
        <w:numPr>
          <w:ilvl w:val="0"/>
          <w:numId w:val="7"/>
        </w:numPr>
        <w:rPr>
          <w:rFonts w:cs="Times New Roman"/>
        </w:rPr>
      </w:pPr>
      <w:r w:rsidRPr="002C338E">
        <w:rPr>
          <w:rFonts w:cs="Times New Roman"/>
        </w:rPr>
        <w:t>Measure students' engagement with the learning management system, follow up with struggling students.</w:t>
      </w:r>
    </w:p>
    <w:p w14:paraId="77B24A1C" w14:textId="77777777" w:rsidR="002C338E" w:rsidRPr="002C338E" w:rsidRDefault="002C338E" w:rsidP="002C338E">
      <w:pPr>
        <w:pStyle w:val="ListParagraph"/>
        <w:numPr>
          <w:ilvl w:val="0"/>
          <w:numId w:val="7"/>
        </w:numPr>
        <w:rPr>
          <w:rFonts w:cs="Times New Roman"/>
        </w:rPr>
      </w:pPr>
      <w:r w:rsidRPr="002C338E">
        <w:rPr>
          <w:rFonts w:cs="Times New Roman"/>
        </w:rPr>
        <w:t>Online pre-lab work, with videos, dramatically improves students' confidence in the lab.</w:t>
      </w:r>
    </w:p>
    <w:p w14:paraId="5FCED7D6" w14:textId="77777777" w:rsidR="002C338E" w:rsidRDefault="002C338E" w:rsidP="002C338E">
      <w:pPr>
        <w:pStyle w:val="ListParagraph"/>
        <w:numPr>
          <w:ilvl w:val="0"/>
          <w:numId w:val="7"/>
        </w:numPr>
        <w:rPr>
          <w:rFonts w:cs="Times New Roman"/>
        </w:rPr>
      </w:pPr>
      <w:r w:rsidRPr="002C338E">
        <w:rPr>
          <w:rFonts w:cs="Times New Roman"/>
        </w:rPr>
        <w:t xml:space="preserve">Attention span issues - both short term (use bite-sized chunks within lectures) and long term (attendance drops during semester). </w:t>
      </w:r>
    </w:p>
    <w:p w14:paraId="4F4DD35C" w14:textId="4EBFA7E0" w:rsidR="002C338E" w:rsidRPr="002C338E" w:rsidRDefault="002C338E" w:rsidP="002C338E">
      <w:pPr>
        <w:pStyle w:val="ListParagraph"/>
        <w:numPr>
          <w:ilvl w:val="0"/>
          <w:numId w:val="7"/>
        </w:numPr>
        <w:rPr>
          <w:rFonts w:cs="Times New Roman"/>
        </w:rPr>
      </w:pPr>
      <w:r w:rsidRPr="002C338E">
        <w:rPr>
          <w:rFonts w:cs="Times New Roman"/>
        </w:rPr>
        <w:t>For distance education, have a mandatory attendance event midway through semester.</w:t>
      </w:r>
    </w:p>
    <w:p w14:paraId="565DEC90" w14:textId="5B6F40B8" w:rsidR="002C338E" w:rsidRPr="002C338E" w:rsidRDefault="002C338E" w:rsidP="002C338E">
      <w:pPr>
        <w:pStyle w:val="ListParagraph"/>
        <w:numPr>
          <w:ilvl w:val="0"/>
          <w:numId w:val="7"/>
        </w:numPr>
        <w:rPr>
          <w:rFonts w:cs="Times New Roman"/>
        </w:rPr>
      </w:pPr>
      <w:r w:rsidRPr="002C338E">
        <w:rPr>
          <w:rFonts w:cs="Times New Roman"/>
        </w:rPr>
        <w:t>Gamification (eg collecting badges) allows students to see the big pic</w:t>
      </w:r>
      <w:r w:rsidRPr="002C338E">
        <w:rPr>
          <w:rFonts w:cs="Times New Roman"/>
        </w:rPr>
        <w:t>ture and how they are tracking.</w:t>
      </w:r>
    </w:p>
    <w:p w14:paraId="5AAA1489" w14:textId="77777777" w:rsidR="003166FD" w:rsidRDefault="003166FD" w:rsidP="00BC6588">
      <w:pPr>
        <w:rPr>
          <w:rFonts w:cs="Times New Roman"/>
        </w:rPr>
      </w:pPr>
    </w:p>
    <w:p w14:paraId="49E2AAB4" w14:textId="17BB9A8D" w:rsidR="003166FD" w:rsidRDefault="003166FD" w:rsidP="00BC6588">
      <w:pPr>
        <w:rPr>
          <w:rFonts w:cs="Times New Roman"/>
        </w:rPr>
      </w:pPr>
      <w:r>
        <w:rPr>
          <w:rFonts w:cs="Times New Roman"/>
        </w:rPr>
        <w:t xml:space="preserve">Problems with service vs core students, first vs second year. </w:t>
      </w:r>
    </w:p>
    <w:p w14:paraId="1512FEFC" w14:textId="14CCD5FA" w:rsidR="003166FD" w:rsidRDefault="003166FD" w:rsidP="00BC6588">
      <w:pPr>
        <w:rPr>
          <w:rFonts w:cs="Times New Roman"/>
        </w:rPr>
      </w:pPr>
      <w:r>
        <w:rPr>
          <w:rFonts w:cs="Times New Roman"/>
        </w:rPr>
        <w:t>ACER science</w:t>
      </w:r>
      <w:bookmarkStart w:id="0" w:name="_GoBack"/>
      <w:bookmarkEnd w:id="0"/>
      <w:r>
        <w:rPr>
          <w:rFonts w:cs="Times New Roman"/>
        </w:rPr>
        <w:t xml:space="preserve"> aptitude test picks up students who are already highly motivated. </w:t>
      </w:r>
    </w:p>
    <w:p w14:paraId="6B86FE9D" w14:textId="34E2C00D" w:rsidR="003166FD" w:rsidRPr="00383EED" w:rsidRDefault="003166FD" w:rsidP="00BC6588">
      <w:pPr>
        <w:rPr>
          <w:rFonts w:cs="Times New Roman"/>
        </w:rPr>
      </w:pPr>
      <w:r>
        <w:rPr>
          <w:rFonts w:cs="Times New Roman"/>
        </w:rPr>
        <w:t>First year PhD students make great tutors outside contact hours.</w:t>
      </w:r>
    </w:p>
    <w:p w14:paraId="7FD21C01" w14:textId="77777777" w:rsidR="00BC6588" w:rsidRPr="00383EED" w:rsidRDefault="00BC6588">
      <w:pPr>
        <w:rPr>
          <w:rFonts w:cs="Times New Roman"/>
          <w:color w:val="000000"/>
        </w:rPr>
      </w:pPr>
    </w:p>
    <w:p w14:paraId="3A894035" w14:textId="77777777" w:rsidR="00BC6588" w:rsidRPr="00383EED" w:rsidRDefault="00BC6588">
      <w:pPr>
        <w:rPr>
          <w:rFonts w:cs="Times New Roman"/>
          <w:b/>
          <w:color w:val="000000"/>
        </w:rPr>
      </w:pPr>
      <w:r w:rsidRPr="00383EED">
        <w:rPr>
          <w:rFonts w:cs="Times New Roman"/>
          <w:b/>
          <w:color w:val="000000"/>
        </w:rPr>
        <w:t xml:space="preserve">D. Employability </w:t>
      </w:r>
    </w:p>
    <w:p w14:paraId="3E71162F" w14:textId="77777777" w:rsidR="00B8415F" w:rsidRDefault="00B8415F">
      <w:pPr>
        <w:rPr>
          <w:rFonts w:cs="Times New Roman"/>
          <w:color w:val="000000"/>
        </w:rPr>
      </w:pPr>
    </w:p>
    <w:p w14:paraId="6F89AA99" w14:textId="568248A5" w:rsidR="00ED42B0" w:rsidRDefault="00ED42B0">
      <w:pPr>
        <w:rPr>
          <w:rFonts w:cs="Times New Roman"/>
          <w:color w:val="000000"/>
        </w:rPr>
      </w:pPr>
      <w:r>
        <w:rPr>
          <w:rFonts w:cs="Times New Roman"/>
          <w:color w:val="000000"/>
        </w:rPr>
        <w:t>Why would you employ a chemist rather than a physicist or mathematician?</w:t>
      </w:r>
    </w:p>
    <w:p w14:paraId="5F0E717A" w14:textId="3A656882" w:rsidR="00ED42B0" w:rsidRDefault="00ED42B0">
      <w:pPr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Industry should come to uni to participate, eg viewing student work. </w:t>
      </w:r>
      <w:r w:rsidRPr="00ED42B0">
        <w:rPr>
          <w:rFonts w:cs="Times New Roman"/>
          <w:color w:val="000000"/>
        </w:rPr>
        <w:t>Universities should provide mentoring and cater for the diversity of employment pathways</w:t>
      </w:r>
      <w:r>
        <w:rPr>
          <w:rFonts w:cs="Times New Roman"/>
          <w:color w:val="000000"/>
        </w:rPr>
        <w:t>.</w:t>
      </w:r>
    </w:p>
    <w:p w14:paraId="1AF51FFA" w14:textId="114D7300" w:rsidR="0067077A" w:rsidRDefault="0067077A">
      <w:pPr>
        <w:rPr>
          <w:rFonts w:cs="Times New Roman"/>
          <w:color w:val="000000"/>
        </w:rPr>
      </w:pPr>
      <w:r>
        <w:rPr>
          <w:rFonts w:cs="Times New Roman"/>
          <w:color w:val="000000"/>
        </w:rPr>
        <w:t>RACI's role as mediator between higher education and industry.</w:t>
      </w:r>
    </w:p>
    <w:p w14:paraId="09D29ACF" w14:textId="77777777" w:rsidR="00ED42B0" w:rsidRPr="00383EED" w:rsidRDefault="00ED42B0">
      <w:pPr>
        <w:rPr>
          <w:rFonts w:cs="Times New Roman"/>
          <w:color w:val="000000"/>
        </w:rPr>
      </w:pPr>
    </w:p>
    <w:p w14:paraId="251331AD" w14:textId="108AA61A" w:rsidR="00ED42B0" w:rsidRDefault="00ED42B0">
      <w:pPr>
        <w:rPr>
          <w:rFonts w:cs="Times New Roman"/>
          <w:color w:val="000000"/>
        </w:rPr>
      </w:pPr>
      <w:r w:rsidRPr="00ED42B0">
        <w:rPr>
          <w:rFonts w:cs="Times New Roman"/>
          <w:color w:val="000000"/>
        </w:rPr>
        <w:t xml:space="preserve">To be employable, students need </w:t>
      </w:r>
      <w:r>
        <w:rPr>
          <w:rFonts w:cs="Times New Roman"/>
          <w:color w:val="000000"/>
        </w:rPr>
        <w:t>k</w:t>
      </w:r>
      <w:r w:rsidRPr="00ED42B0">
        <w:rPr>
          <w:rFonts w:cs="Times New Roman"/>
          <w:color w:val="000000"/>
        </w:rPr>
        <w:t>kills beyond the research lab</w:t>
      </w:r>
      <w:r>
        <w:rPr>
          <w:rFonts w:cs="Times New Roman"/>
          <w:color w:val="000000"/>
        </w:rPr>
        <w:t>:</w:t>
      </w:r>
    </w:p>
    <w:p w14:paraId="3C485D92" w14:textId="77777777" w:rsidR="00ED42B0" w:rsidRPr="00ED42B0" w:rsidRDefault="00ED42B0" w:rsidP="00ED42B0">
      <w:pPr>
        <w:pStyle w:val="ListParagraph"/>
        <w:numPr>
          <w:ilvl w:val="0"/>
          <w:numId w:val="3"/>
        </w:numPr>
        <w:rPr>
          <w:rFonts w:cs="Times New Roman"/>
          <w:color w:val="000000"/>
        </w:rPr>
      </w:pPr>
      <w:r w:rsidRPr="00ED42B0">
        <w:rPr>
          <w:rFonts w:cs="Times New Roman"/>
          <w:color w:val="000000"/>
        </w:rPr>
        <w:t>problem solving, critical thinking and application</w:t>
      </w:r>
    </w:p>
    <w:p w14:paraId="44ED48DF" w14:textId="0A1C86A2" w:rsidR="00ED42B0" w:rsidRPr="00ED42B0" w:rsidRDefault="00ED42B0" w:rsidP="00ED42B0">
      <w:pPr>
        <w:pStyle w:val="ListParagraph"/>
        <w:numPr>
          <w:ilvl w:val="0"/>
          <w:numId w:val="3"/>
        </w:numPr>
        <w:rPr>
          <w:rFonts w:cs="Times New Roman"/>
          <w:color w:val="000000"/>
        </w:rPr>
      </w:pPr>
      <w:r w:rsidRPr="00ED42B0">
        <w:rPr>
          <w:rFonts w:cs="Times New Roman"/>
          <w:color w:val="000000"/>
        </w:rPr>
        <w:t>teamwork - researching issues as a team</w:t>
      </w:r>
    </w:p>
    <w:p w14:paraId="61CAF8D7" w14:textId="77777777" w:rsidR="00ED42B0" w:rsidRDefault="00ED42B0" w:rsidP="00ED42B0">
      <w:pPr>
        <w:pStyle w:val="ListParagraph"/>
        <w:numPr>
          <w:ilvl w:val="0"/>
          <w:numId w:val="3"/>
        </w:numPr>
        <w:rPr>
          <w:rFonts w:cs="Times New Roman"/>
          <w:color w:val="000000"/>
        </w:rPr>
      </w:pPr>
      <w:r w:rsidRPr="00ED42B0">
        <w:rPr>
          <w:rFonts w:cs="Times New Roman"/>
          <w:color w:val="000000"/>
        </w:rPr>
        <w:t>awareness of level of skill achieved</w:t>
      </w:r>
    </w:p>
    <w:p w14:paraId="600D9BE6" w14:textId="42B92A79" w:rsidR="00ED42B0" w:rsidRPr="00ED42B0" w:rsidRDefault="00ED42B0" w:rsidP="00ED42B0">
      <w:pPr>
        <w:pStyle w:val="ListParagraph"/>
        <w:numPr>
          <w:ilvl w:val="0"/>
          <w:numId w:val="3"/>
        </w:numPr>
        <w:rPr>
          <w:rFonts w:cs="Times New Roman"/>
          <w:color w:val="000000"/>
        </w:rPr>
      </w:pPr>
      <w:r w:rsidRPr="00ED42B0">
        <w:rPr>
          <w:rFonts w:cs="Times New Roman"/>
          <w:color w:val="000000"/>
        </w:rPr>
        <w:t>sense of self-belief and confidence in the ability to understand the microlevel makes a chemist more employable.</w:t>
      </w:r>
    </w:p>
    <w:p w14:paraId="6C8B6FAE" w14:textId="2A13AD71" w:rsidR="00ED42B0" w:rsidRDefault="00ED42B0" w:rsidP="00ED42B0">
      <w:pPr>
        <w:pStyle w:val="ListParagraph"/>
        <w:numPr>
          <w:ilvl w:val="1"/>
          <w:numId w:val="3"/>
        </w:numPr>
        <w:rPr>
          <w:rFonts w:cs="Times New Roman"/>
          <w:color w:val="000000"/>
        </w:rPr>
      </w:pPr>
      <w:r>
        <w:rPr>
          <w:rFonts w:cs="Times New Roman"/>
          <w:color w:val="000000"/>
        </w:rPr>
        <w:t>eg steady state, change and equilibrium and kinetics</w:t>
      </w:r>
    </w:p>
    <w:p w14:paraId="3BFE0F96" w14:textId="77777777" w:rsidR="00ED42B0" w:rsidRPr="00ED42B0" w:rsidRDefault="00ED42B0" w:rsidP="00ED42B0">
      <w:pPr>
        <w:pStyle w:val="ListParagraph"/>
        <w:numPr>
          <w:ilvl w:val="0"/>
          <w:numId w:val="3"/>
        </w:numPr>
        <w:rPr>
          <w:rFonts w:cs="Times New Roman"/>
          <w:color w:val="000000"/>
        </w:rPr>
      </w:pPr>
      <w:r w:rsidRPr="00ED42B0">
        <w:rPr>
          <w:rFonts w:cs="Times New Roman"/>
          <w:color w:val="000000"/>
        </w:rPr>
        <w:t>Communication skills:</w:t>
      </w:r>
    </w:p>
    <w:p w14:paraId="1CA8C084" w14:textId="55F0FD1E" w:rsidR="00ED42B0" w:rsidRPr="00ED42B0" w:rsidRDefault="00ED42B0" w:rsidP="00ED42B0">
      <w:pPr>
        <w:pStyle w:val="ListParagraph"/>
        <w:numPr>
          <w:ilvl w:val="1"/>
          <w:numId w:val="3"/>
        </w:numPr>
        <w:rPr>
          <w:rFonts w:cs="Times New Roman"/>
          <w:color w:val="000000"/>
        </w:rPr>
      </w:pPr>
      <w:r w:rsidRPr="00ED42B0">
        <w:rPr>
          <w:rFonts w:cs="Times New Roman"/>
          <w:color w:val="000000"/>
        </w:rPr>
        <w:t>should they be embedded into chemistry or sit outside?</w:t>
      </w:r>
    </w:p>
    <w:p w14:paraId="10EE4553" w14:textId="192B469C" w:rsidR="00ED42B0" w:rsidRPr="00ED42B0" w:rsidRDefault="00ED42B0" w:rsidP="00ED42B0">
      <w:pPr>
        <w:pStyle w:val="ListParagraph"/>
        <w:numPr>
          <w:ilvl w:val="1"/>
          <w:numId w:val="3"/>
        </w:numPr>
        <w:rPr>
          <w:rFonts w:cs="Times New Roman"/>
          <w:color w:val="000000"/>
        </w:rPr>
      </w:pPr>
      <w:r w:rsidRPr="00ED42B0">
        <w:rPr>
          <w:rFonts w:cs="Times New Roman"/>
          <w:color w:val="000000"/>
        </w:rPr>
        <w:t>is it necessary to be able to communicate to many audiences or just the relevant ones?</w:t>
      </w:r>
    </w:p>
    <w:p w14:paraId="1FE62B90" w14:textId="0088897A" w:rsidR="00ED42B0" w:rsidRPr="00ED42B0" w:rsidRDefault="00ED42B0" w:rsidP="00ED42B0">
      <w:pPr>
        <w:pStyle w:val="ListParagraph"/>
        <w:numPr>
          <w:ilvl w:val="1"/>
          <w:numId w:val="3"/>
        </w:numPr>
        <w:rPr>
          <w:rFonts w:cs="Times New Roman"/>
          <w:color w:val="000000"/>
        </w:rPr>
      </w:pPr>
      <w:r w:rsidRPr="00ED42B0">
        <w:rPr>
          <w:rFonts w:cs="Times New Roman"/>
          <w:color w:val="000000"/>
        </w:rPr>
        <w:t>being able to tailor your communication to the audience</w:t>
      </w:r>
      <w:r>
        <w:rPr>
          <w:rFonts w:cs="Times New Roman"/>
          <w:color w:val="000000"/>
        </w:rPr>
        <w:t>, knowing target audience</w:t>
      </w:r>
      <w:r w:rsidRPr="00ED42B0">
        <w:rPr>
          <w:rFonts w:cs="Times New Roman"/>
          <w:color w:val="000000"/>
        </w:rPr>
        <w:t>.</w:t>
      </w:r>
    </w:p>
    <w:p w14:paraId="5C2205CF" w14:textId="45379629" w:rsidR="00ED42B0" w:rsidRPr="00ED42B0" w:rsidRDefault="00ED42B0" w:rsidP="00ED42B0">
      <w:pPr>
        <w:pStyle w:val="ListParagraph"/>
        <w:numPr>
          <w:ilvl w:val="1"/>
          <w:numId w:val="3"/>
        </w:numPr>
        <w:rPr>
          <w:rFonts w:cs="Times New Roman"/>
          <w:color w:val="000000"/>
        </w:rPr>
      </w:pPr>
      <w:r w:rsidRPr="00ED42B0">
        <w:rPr>
          <w:rFonts w:cs="Times New Roman"/>
          <w:color w:val="000000"/>
        </w:rPr>
        <w:t>choosing the vehicle or medium appropriate for the communication.</w:t>
      </w:r>
    </w:p>
    <w:p w14:paraId="28CDFA1D" w14:textId="478C28BB" w:rsidR="00ED42B0" w:rsidRPr="00ED42B0" w:rsidRDefault="00ED42B0" w:rsidP="00ED42B0">
      <w:pPr>
        <w:pStyle w:val="ListParagraph"/>
        <w:numPr>
          <w:ilvl w:val="0"/>
          <w:numId w:val="3"/>
        </w:numPr>
        <w:rPr>
          <w:rFonts w:cs="Times New Roman"/>
          <w:color w:val="000000"/>
        </w:rPr>
      </w:pPr>
      <w:r w:rsidRPr="00ED42B0">
        <w:rPr>
          <w:rFonts w:cs="Times New Roman"/>
          <w:color w:val="000000"/>
        </w:rPr>
        <w:t>Work experience</w:t>
      </w:r>
      <w:r>
        <w:rPr>
          <w:rFonts w:cs="Times New Roman"/>
          <w:color w:val="000000"/>
        </w:rPr>
        <w:t xml:space="preserve"> </w:t>
      </w:r>
      <w:r w:rsidRPr="00ED42B0">
        <w:rPr>
          <w:rFonts w:cs="Times New Roman"/>
          <w:color w:val="000000"/>
        </w:rPr>
        <w:t xml:space="preserve">outside </w:t>
      </w:r>
      <w:r>
        <w:rPr>
          <w:rFonts w:cs="Times New Roman"/>
          <w:color w:val="000000"/>
        </w:rPr>
        <w:t xml:space="preserve">the univeristy </w:t>
      </w:r>
      <w:r w:rsidRPr="00ED42B0">
        <w:rPr>
          <w:rFonts w:cs="Times New Roman"/>
          <w:color w:val="000000"/>
        </w:rPr>
        <w:t>is always a plus</w:t>
      </w:r>
      <w:r>
        <w:rPr>
          <w:rFonts w:cs="Times New Roman"/>
          <w:color w:val="000000"/>
        </w:rPr>
        <w:t>, improves:</w:t>
      </w:r>
    </w:p>
    <w:p w14:paraId="0100FE76" w14:textId="67035F87" w:rsidR="00ED42B0" w:rsidRPr="00ED42B0" w:rsidRDefault="00ED42B0" w:rsidP="00ED42B0">
      <w:pPr>
        <w:pStyle w:val="ListParagraph"/>
        <w:numPr>
          <w:ilvl w:val="1"/>
          <w:numId w:val="3"/>
        </w:numPr>
        <w:rPr>
          <w:rFonts w:cs="Times New Roman"/>
          <w:color w:val="000000"/>
        </w:rPr>
      </w:pPr>
      <w:r w:rsidRPr="00ED42B0">
        <w:rPr>
          <w:rFonts w:cs="Times New Roman"/>
          <w:color w:val="000000"/>
        </w:rPr>
        <w:t>communication</w:t>
      </w:r>
      <w:r>
        <w:rPr>
          <w:rFonts w:cs="Times New Roman"/>
          <w:color w:val="000000"/>
        </w:rPr>
        <w:t xml:space="preserve"> skills</w:t>
      </w:r>
    </w:p>
    <w:p w14:paraId="1E2E92C4" w14:textId="38F3112C" w:rsidR="00ED42B0" w:rsidRDefault="00ED42B0" w:rsidP="00ED42B0">
      <w:pPr>
        <w:pStyle w:val="ListParagraph"/>
        <w:numPr>
          <w:ilvl w:val="1"/>
          <w:numId w:val="3"/>
        </w:numPr>
        <w:rPr>
          <w:rFonts w:cs="Times New Roman"/>
          <w:color w:val="000000"/>
        </w:rPr>
      </w:pPr>
      <w:r w:rsidRPr="00ED42B0">
        <w:rPr>
          <w:rFonts w:cs="Times New Roman"/>
          <w:color w:val="000000"/>
        </w:rPr>
        <w:t>interpersonal skills</w:t>
      </w:r>
    </w:p>
    <w:p w14:paraId="0A4DA6EF" w14:textId="6009E82D" w:rsidR="008243C5" w:rsidRPr="00ED42B0" w:rsidRDefault="008243C5" w:rsidP="00ED42B0">
      <w:pPr>
        <w:pStyle w:val="ListParagraph"/>
        <w:numPr>
          <w:ilvl w:val="1"/>
          <w:numId w:val="3"/>
        </w:numPr>
        <w:rPr>
          <w:rFonts w:cs="Times New Roman"/>
          <w:color w:val="000000"/>
        </w:rPr>
      </w:pPr>
      <w:r>
        <w:rPr>
          <w:rFonts w:cs="Times New Roman"/>
          <w:color w:val="000000"/>
        </w:rPr>
        <w:t>team work</w:t>
      </w:r>
    </w:p>
    <w:p w14:paraId="7BC12EE2" w14:textId="5FE69109" w:rsidR="00ED42B0" w:rsidRDefault="00ED42B0" w:rsidP="00ED42B0">
      <w:pPr>
        <w:pStyle w:val="ListParagraph"/>
        <w:numPr>
          <w:ilvl w:val="1"/>
          <w:numId w:val="3"/>
        </w:numPr>
        <w:rPr>
          <w:rFonts w:cs="Times New Roman"/>
          <w:color w:val="000000"/>
        </w:rPr>
      </w:pPr>
      <w:r w:rsidRPr="00ED42B0">
        <w:rPr>
          <w:rFonts w:cs="Times New Roman"/>
          <w:color w:val="000000"/>
        </w:rPr>
        <w:t>ethical issues</w:t>
      </w:r>
    </w:p>
    <w:p w14:paraId="73DC6611" w14:textId="0283863C" w:rsidR="0067077A" w:rsidRPr="0067077A" w:rsidRDefault="0067077A" w:rsidP="0067077A">
      <w:pPr>
        <w:pStyle w:val="ListParagraph"/>
        <w:numPr>
          <w:ilvl w:val="1"/>
          <w:numId w:val="3"/>
        </w:numPr>
        <w:rPr>
          <w:rFonts w:cs="Times New Roman"/>
          <w:color w:val="000000"/>
        </w:rPr>
      </w:pPr>
      <w:r w:rsidRPr="0067077A">
        <w:rPr>
          <w:rFonts w:cs="Times New Roman"/>
          <w:color w:val="000000"/>
        </w:rPr>
        <w:t>experience of doing a placement, authentic tasks</w:t>
      </w:r>
      <w:r w:rsidRPr="0067077A">
        <w:rPr>
          <w:rFonts w:cs="Times New Roman"/>
          <w:color w:val="000000"/>
        </w:rPr>
        <w:t>. Does it need to be actively taught?</w:t>
      </w:r>
    </w:p>
    <w:p w14:paraId="0D024730" w14:textId="0774B6D5" w:rsidR="00ED42B0" w:rsidRPr="00ED42B0" w:rsidRDefault="00ED42B0" w:rsidP="00ED42B0">
      <w:pPr>
        <w:pStyle w:val="ListParagraph"/>
        <w:numPr>
          <w:ilvl w:val="0"/>
          <w:numId w:val="3"/>
        </w:numPr>
        <w:rPr>
          <w:rFonts w:cs="Times New Roman"/>
          <w:color w:val="000000"/>
        </w:rPr>
      </w:pPr>
      <w:r w:rsidRPr="00ED42B0">
        <w:rPr>
          <w:rFonts w:cs="Times New Roman"/>
          <w:color w:val="000000"/>
        </w:rPr>
        <w:t>membership and participation professional societies - acknowledge in course</w:t>
      </w:r>
    </w:p>
    <w:p w14:paraId="2B71AA4C" w14:textId="2396B55D" w:rsidR="00ED42B0" w:rsidRPr="00ED42B0" w:rsidRDefault="00ED42B0" w:rsidP="00ED42B0">
      <w:pPr>
        <w:pStyle w:val="ListParagraph"/>
        <w:numPr>
          <w:ilvl w:val="0"/>
          <w:numId w:val="3"/>
        </w:numPr>
        <w:rPr>
          <w:rFonts w:cs="Times New Roman"/>
          <w:color w:val="000000"/>
        </w:rPr>
      </w:pPr>
      <w:r w:rsidRPr="00ED42B0">
        <w:rPr>
          <w:rFonts w:cs="Times New Roman"/>
          <w:color w:val="000000"/>
        </w:rPr>
        <w:t>demonstrators/tutors should also be acknowledged in a course.</w:t>
      </w:r>
    </w:p>
    <w:p w14:paraId="65104398" w14:textId="77777777" w:rsidR="00ED42B0" w:rsidRDefault="00ED42B0" w:rsidP="00ED42B0">
      <w:pPr>
        <w:rPr>
          <w:rFonts w:cs="Times New Roman"/>
          <w:color w:val="000000"/>
        </w:rPr>
      </w:pPr>
    </w:p>
    <w:p w14:paraId="2D000868" w14:textId="77777777" w:rsidR="00ED42B0" w:rsidRDefault="00ED42B0" w:rsidP="00ED42B0">
      <w:pPr>
        <w:rPr>
          <w:rFonts w:cs="Times New Roman"/>
          <w:color w:val="000000"/>
        </w:rPr>
      </w:pPr>
      <w:r>
        <w:rPr>
          <w:rFonts w:cs="Times New Roman"/>
          <w:color w:val="000000"/>
        </w:rPr>
        <w:t>Capstone units should bring skills together. Skills must be developed earlier on, with particular assessment tasks.</w:t>
      </w:r>
    </w:p>
    <w:p w14:paraId="549F30AF" w14:textId="77777777" w:rsidR="00ED42B0" w:rsidRPr="00ED42B0" w:rsidRDefault="00ED42B0" w:rsidP="00ED42B0">
      <w:pPr>
        <w:rPr>
          <w:rFonts w:cs="Times New Roman"/>
          <w:color w:val="000000"/>
        </w:rPr>
      </w:pPr>
    </w:p>
    <w:p w14:paraId="6A3D0A64" w14:textId="5F670995" w:rsidR="003166FD" w:rsidRDefault="00B8415F">
      <w:pPr>
        <w:rPr>
          <w:rFonts w:cs="Times New Roman"/>
          <w:color w:val="000000"/>
        </w:rPr>
      </w:pPr>
      <w:r w:rsidRPr="00383EED">
        <w:rPr>
          <w:rFonts w:cs="Times New Roman"/>
          <w:color w:val="000000"/>
        </w:rPr>
        <w:t>How do you take answers and information from google and be creative and innovative?</w:t>
      </w:r>
    </w:p>
    <w:p w14:paraId="2D978861" w14:textId="77777777" w:rsidR="00B8415F" w:rsidRPr="00383EED" w:rsidRDefault="00B8415F">
      <w:pPr>
        <w:rPr>
          <w:rFonts w:cs="Times New Roman"/>
          <w:color w:val="000000"/>
        </w:rPr>
      </w:pPr>
    </w:p>
    <w:p w14:paraId="2957B473" w14:textId="77777777" w:rsidR="00BC6588" w:rsidRPr="00383EED" w:rsidRDefault="00BC6588">
      <w:pPr>
        <w:rPr>
          <w:rFonts w:cs="Times New Roman"/>
          <w:b/>
        </w:rPr>
      </w:pPr>
      <w:r w:rsidRPr="00383EED">
        <w:rPr>
          <w:rFonts w:cs="Times New Roman"/>
          <w:b/>
          <w:color w:val="000000"/>
        </w:rPr>
        <w:t>E. Collaborative Learning, structuring and assessment of collaboration</w:t>
      </w:r>
    </w:p>
    <w:p w14:paraId="24B276FF" w14:textId="77777777" w:rsidR="00BC6588" w:rsidRPr="00383EED" w:rsidRDefault="00BC6588">
      <w:pPr>
        <w:rPr>
          <w:rFonts w:cs="Times New Roman"/>
        </w:rPr>
      </w:pPr>
    </w:p>
    <w:p w14:paraId="1FB254C2" w14:textId="77777777" w:rsidR="00847B39" w:rsidRDefault="00BC6588">
      <w:pPr>
        <w:rPr>
          <w:rFonts w:cs="Times New Roman"/>
        </w:rPr>
      </w:pPr>
      <w:r w:rsidRPr="00383EED">
        <w:rPr>
          <w:rFonts w:cs="Times New Roman"/>
        </w:rPr>
        <w:t xml:space="preserve">Do we need to assess all collaborative based assessments and if so, how can we best assess them? </w:t>
      </w:r>
    </w:p>
    <w:p w14:paraId="6D8BD898" w14:textId="6BA920EF" w:rsidR="00BC6588" w:rsidRDefault="00847B39">
      <w:pPr>
        <w:rPr>
          <w:rFonts w:cs="Times New Roman"/>
        </w:rPr>
      </w:pPr>
      <w:r>
        <w:rPr>
          <w:rFonts w:cs="Times New Roman"/>
        </w:rPr>
        <w:t>O</w:t>
      </w:r>
      <w:r w:rsidR="00BC6588" w:rsidRPr="00383EED">
        <w:rPr>
          <w:rFonts w:cs="Times New Roman"/>
        </w:rPr>
        <w:t>nline</w:t>
      </w:r>
      <w:r w:rsidR="006D009C">
        <w:rPr>
          <w:rFonts w:cs="Times New Roman"/>
        </w:rPr>
        <w:t xml:space="preserve"> (synchronous and asynchronous)</w:t>
      </w:r>
      <w:r w:rsidR="00BC6588" w:rsidRPr="00383EED">
        <w:rPr>
          <w:rFonts w:cs="Times New Roman"/>
        </w:rPr>
        <w:t xml:space="preserve"> and offline</w:t>
      </w:r>
      <w:r w:rsidR="006D009C">
        <w:rPr>
          <w:rFonts w:cs="Times New Roman"/>
        </w:rPr>
        <w:t xml:space="preserve"> (face to face)</w:t>
      </w:r>
      <w:r w:rsidR="00BC6588" w:rsidRPr="00383EED">
        <w:rPr>
          <w:rFonts w:cs="Times New Roman"/>
        </w:rPr>
        <w:t>.</w:t>
      </w:r>
    </w:p>
    <w:p w14:paraId="163CBB61" w14:textId="77777777" w:rsidR="00ED42B0" w:rsidRDefault="00ED42B0">
      <w:pPr>
        <w:rPr>
          <w:rFonts w:cs="Times New Roman"/>
        </w:rPr>
      </w:pPr>
    </w:p>
    <w:p w14:paraId="666147C1" w14:textId="3D0AAEC6" w:rsidR="00847B39" w:rsidRDefault="00847B39">
      <w:pPr>
        <w:rPr>
          <w:rFonts w:cs="Times New Roman"/>
        </w:rPr>
      </w:pPr>
      <w:r>
        <w:rPr>
          <w:rFonts w:cs="Times New Roman"/>
        </w:rPr>
        <w:t>3-4 students in a group is optimal.</w:t>
      </w:r>
    </w:p>
    <w:p w14:paraId="52616111" w14:textId="2F10F5E1" w:rsidR="00847B39" w:rsidRDefault="00210E2C">
      <w:pPr>
        <w:rPr>
          <w:rFonts w:cs="Times New Roman"/>
        </w:rPr>
      </w:pPr>
      <w:r>
        <w:rPr>
          <w:rFonts w:cs="Times New Roman"/>
        </w:rPr>
        <w:t xml:space="preserve">Peer </w:t>
      </w:r>
      <w:r w:rsidR="00847B39">
        <w:rPr>
          <w:rFonts w:cs="Times New Roman"/>
        </w:rPr>
        <w:t xml:space="preserve">Assessment: </w:t>
      </w:r>
    </w:p>
    <w:p w14:paraId="7F28CCDC" w14:textId="77777777" w:rsidR="00210E2C" w:rsidRDefault="00847B39" w:rsidP="00210E2C">
      <w:pPr>
        <w:pStyle w:val="ListParagraph"/>
        <w:numPr>
          <w:ilvl w:val="0"/>
          <w:numId w:val="4"/>
        </w:numPr>
        <w:rPr>
          <w:rFonts w:cs="Times New Roman"/>
        </w:rPr>
      </w:pPr>
      <w:r w:rsidRPr="00210E2C">
        <w:rPr>
          <w:rFonts w:cs="Times New Roman"/>
        </w:rPr>
        <w:t xml:space="preserve">team members: </w:t>
      </w:r>
    </w:p>
    <w:p w14:paraId="77DF99DE" w14:textId="77777777" w:rsidR="00210E2C" w:rsidRDefault="00847B39" w:rsidP="00210E2C">
      <w:pPr>
        <w:pStyle w:val="ListParagraph"/>
        <w:numPr>
          <w:ilvl w:val="1"/>
          <w:numId w:val="4"/>
        </w:numPr>
        <w:rPr>
          <w:rFonts w:cs="Times New Roman"/>
        </w:rPr>
      </w:pPr>
      <w:r w:rsidRPr="00210E2C">
        <w:rPr>
          <w:rFonts w:cs="Times New Roman"/>
        </w:rPr>
        <w:t xml:space="preserve">constructive comments shared with students showing how they can improve. </w:t>
      </w:r>
    </w:p>
    <w:p w14:paraId="7CD5A6E8" w14:textId="581ED787" w:rsidR="00847B39" w:rsidRPr="00210E2C" w:rsidRDefault="00847B39" w:rsidP="00210E2C">
      <w:pPr>
        <w:pStyle w:val="ListParagraph"/>
        <w:numPr>
          <w:ilvl w:val="1"/>
          <w:numId w:val="4"/>
        </w:numPr>
        <w:rPr>
          <w:rFonts w:cs="Times New Roman"/>
        </w:rPr>
      </w:pPr>
      <w:r w:rsidRPr="00210E2C">
        <w:rPr>
          <w:rFonts w:cs="Times New Roman"/>
        </w:rPr>
        <w:t>Feedback on collaborative skills.</w:t>
      </w:r>
    </w:p>
    <w:p w14:paraId="770D93EE" w14:textId="0F0BF646" w:rsidR="00847B39" w:rsidRDefault="00847B39">
      <w:pPr>
        <w:rPr>
          <w:rFonts w:cs="Times New Roman"/>
        </w:rPr>
      </w:pPr>
      <w:r>
        <w:rPr>
          <w:rFonts w:cs="Times New Roman"/>
        </w:rPr>
        <w:t>Peer assessment platforms and tools:</w:t>
      </w:r>
    </w:p>
    <w:p w14:paraId="5FAFEA68" w14:textId="022A3047" w:rsidR="00847B39" w:rsidRPr="00210E2C" w:rsidRDefault="00847B39" w:rsidP="00210E2C">
      <w:pPr>
        <w:pStyle w:val="ListParagraph"/>
        <w:numPr>
          <w:ilvl w:val="0"/>
          <w:numId w:val="5"/>
        </w:numPr>
        <w:rPr>
          <w:rFonts w:cs="Times New Roman"/>
        </w:rPr>
      </w:pPr>
      <w:r w:rsidRPr="00210E2C">
        <w:rPr>
          <w:rFonts w:cs="Times New Roman"/>
        </w:rPr>
        <w:t>UTS - SparkPlus</w:t>
      </w:r>
    </w:p>
    <w:p w14:paraId="435DD7BC" w14:textId="278AB344" w:rsidR="00847B39" w:rsidRPr="00210E2C" w:rsidRDefault="00847B39" w:rsidP="00210E2C">
      <w:pPr>
        <w:pStyle w:val="ListParagraph"/>
        <w:numPr>
          <w:ilvl w:val="0"/>
          <w:numId w:val="5"/>
        </w:numPr>
        <w:rPr>
          <w:rFonts w:cs="Times New Roman"/>
        </w:rPr>
      </w:pPr>
      <w:r w:rsidRPr="00210E2C">
        <w:rPr>
          <w:rFonts w:cs="Times New Roman"/>
        </w:rPr>
        <w:t>UQ - iCAS</w:t>
      </w:r>
    </w:p>
    <w:p w14:paraId="4AEF821D" w14:textId="2499B2E0" w:rsidR="00847B39" w:rsidRDefault="00847B39">
      <w:pPr>
        <w:rPr>
          <w:rFonts w:cs="Times New Roman"/>
        </w:rPr>
      </w:pPr>
      <w:r>
        <w:rPr>
          <w:rFonts w:cs="Times New Roman"/>
        </w:rPr>
        <w:t>Product of group work</w:t>
      </w:r>
    </w:p>
    <w:p w14:paraId="615F6B06" w14:textId="18BA7D38" w:rsidR="00847B39" w:rsidRPr="00210E2C" w:rsidRDefault="00847B39" w:rsidP="00210E2C">
      <w:pPr>
        <w:pStyle w:val="ListParagraph"/>
        <w:numPr>
          <w:ilvl w:val="0"/>
          <w:numId w:val="6"/>
        </w:numPr>
        <w:rPr>
          <w:rFonts w:cs="Times New Roman"/>
        </w:rPr>
      </w:pPr>
      <w:r w:rsidRPr="00210E2C">
        <w:rPr>
          <w:rFonts w:cs="Times New Roman"/>
        </w:rPr>
        <w:t>safety and legislative - groups analyse a scenario and related data</w:t>
      </w:r>
    </w:p>
    <w:p w14:paraId="37701238" w14:textId="4562962D" w:rsidR="00847B39" w:rsidRPr="00210E2C" w:rsidRDefault="00847B39" w:rsidP="00210E2C">
      <w:pPr>
        <w:pStyle w:val="ListParagraph"/>
        <w:numPr>
          <w:ilvl w:val="0"/>
          <w:numId w:val="6"/>
        </w:numPr>
        <w:rPr>
          <w:rFonts w:cs="Times New Roman"/>
        </w:rPr>
      </w:pPr>
      <w:r w:rsidRPr="00210E2C">
        <w:rPr>
          <w:rFonts w:cs="Times New Roman"/>
        </w:rPr>
        <w:t>video - lab based and communication</w:t>
      </w:r>
    </w:p>
    <w:p w14:paraId="4887446E" w14:textId="77777777" w:rsidR="00847B39" w:rsidRDefault="00847B39">
      <w:pPr>
        <w:rPr>
          <w:rFonts w:cs="Times New Roman"/>
        </w:rPr>
      </w:pPr>
    </w:p>
    <w:p w14:paraId="4556C470" w14:textId="77777777" w:rsidR="00847B39" w:rsidRDefault="00847B39">
      <w:pPr>
        <w:rPr>
          <w:rFonts w:cs="Times New Roman"/>
        </w:rPr>
      </w:pPr>
      <w:r>
        <w:rPr>
          <w:rFonts w:cs="Times New Roman"/>
        </w:rPr>
        <w:t xml:space="preserve">Important to scaffold students in how to work in groups, set expectations. </w:t>
      </w:r>
    </w:p>
    <w:p w14:paraId="5C9D1AD7" w14:textId="43B66584" w:rsidR="00847B39" w:rsidRDefault="00847B39">
      <w:pPr>
        <w:rPr>
          <w:rFonts w:cs="Times New Roman"/>
        </w:rPr>
      </w:pPr>
      <w:r>
        <w:rPr>
          <w:rFonts w:cs="Times New Roman"/>
        </w:rPr>
        <w:t>Rubrics for peer assessment and for group product are required, for peer review and instructor review.</w:t>
      </w:r>
    </w:p>
    <w:p w14:paraId="18099C1B" w14:textId="77777777" w:rsidR="00847B39" w:rsidRDefault="00847B39">
      <w:pPr>
        <w:rPr>
          <w:rFonts w:cs="Times New Roman"/>
        </w:rPr>
      </w:pPr>
    </w:p>
    <w:p w14:paraId="47614B26" w14:textId="07C53C6B" w:rsidR="00847B39" w:rsidRDefault="00847B39">
      <w:pPr>
        <w:rPr>
          <w:rFonts w:cs="Times New Roman"/>
        </w:rPr>
      </w:pPr>
      <w:r>
        <w:rPr>
          <w:rFonts w:cs="Times New Roman"/>
        </w:rPr>
        <w:t>Lab partners - change multiple times. Use peer assessment with simple criteria each week.</w:t>
      </w:r>
    </w:p>
    <w:p w14:paraId="7A8CD49B" w14:textId="31E5A3AA" w:rsidR="00847B39" w:rsidRDefault="00847B39">
      <w:pPr>
        <w:rPr>
          <w:rFonts w:cs="Times New Roman"/>
        </w:rPr>
      </w:pPr>
      <w:r>
        <w:rPr>
          <w:rFonts w:cs="Times New Roman"/>
        </w:rPr>
        <w:t>Issues - class with both face to face and online students in large numbers? Peer work helps minimise the isolation for distance students.</w:t>
      </w:r>
    </w:p>
    <w:p w14:paraId="34AB7CF5" w14:textId="77777777" w:rsidR="00847B39" w:rsidRDefault="00847B39">
      <w:pPr>
        <w:rPr>
          <w:rFonts w:cs="Times New Roman"/>
        </w:rPr>
      </w:pPr>
    </w:p>
    <w:p w14:paraId="1FF13AD8" w14:textId="71E0BB1B" w:rsidR="006D009C" w:rsidRPr="00383EED" w:rsidRDefault="00847B39">
      <w:pPr>
        <w:rPr>
          <w:rFonts w:cs="Times New Roman"/>
        </w:rPr>
      </w:pPr>
      <w:r>
        <w:rPr>
          <w:rFonts w:cs="Times New Roman"/>
        </w:rPr>
        <w:t>Collaborative task requiring team members to complete a section of the task to gain one overall mark.</w:t>
      </w:r>
    </w:p>
    <w:sectPr w:rsidR="006D009C" w:rsidRPr="00383EED" w:rsidSect="00210E2C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A5069"/>
    <w:multiLevelType w:val="hybridMultilevel"/>
    <w:tmpl w:val="13C606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860871"/>
    <w:multiLevelType w:val="hybridMultilevel"/>
    <w:tmpl w:val="158272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D31DC6"/>
    <w:multiLevelType w:val="hybridMultilevel"/>
    <w:tmpl w:val="E96A35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8874BB"/>
    <w:multiLevelType w:val="hybridMultilevel"/>
    <w:tmpl w:val="D8FA73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3E3E02"/>
    <w:multiLevelType w:val="hybridMultilevel"/>
    <w:tmpl w:val="74985E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2707CB"/>
    <w:multiLevelType w:val="hybridMultilevel"/>
    <w:tmpl w:val="2A72E0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0E33F8"/>
    <w:multiLevelType w:val="hybridMultilevel"/>
    <w:tmpl w:val="C24A04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588"/>
    <w:rsid w:val="00050F69"/>
    <w:rsid w:val="000552E7"/>
    <w:rsid w:val="001B00D8"/>
    <w:rsid w:val="00210E2C"/>
    <w:rsid w:val="002C338E"/>
    <w:rsid w:val="003166FD"/>
    <w:rsid w:val="00383EED"/>
    <w:rsid w:val="00441EC1"/>
    <w:rsid w:val="0048658C"/>
    <w:rsid w:val="0067077A"/>
    <w:rsid w:val="006D009C"/>
    <w:rsid w:val="008243C5"/>
    <w:rsid w:val="00847B39"/>
    <w:rsid w:val="009E742F"/>
    <w:rsid w:val="00B8415F"/>
    <w:rsid w:val="00BC6588"/>
    <w:rsid w:val="00DE64E8"/>
    <w:rsid w:val="00ED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FC0788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F69"/>
    <w:pPr>
      <w:spacing w:line="360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42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F69"/>
    <w:pPr>
      <w:spacing w:line="360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4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881</Words>
  <Characters>5024</Characters>
  <Application>Microsoft Macintosh Word</Application>
  <DocSecurity>0</DocSecurity>
  <Lines>41</Lines>
  <Paragraphs>11</Paragraphs>
  <ScaleCrop>false</ScaleCrop>
  <Company/>
  <LinksUpToDate>false</LinksUpToDate>
  <CharactersWithSpaces>5894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Queensland University of Technology</dc:creator>
  <cp:keywords/>
  <dc:description/>
  <cp:lastModifiedBy>Queensland University of Technology</cp:lastModifiedBy>
  <cp:revision>10</cp:revision>
  <dcterms:created xsi:type="dcterms:W3CDTF">2014-11-09T12:32:00Z</dcterms:created>
  <dcterms:modified xsi:type="dcterms:W3CDTF">2014-11-09T14:37:00Z</dcterms:modified>
</cp:coreProperties>
</file>